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D3432" w:rsidRPr="007576A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1D3432" w:rsidRPr="007576A8">
        <w:rPr>
          <w:rFonts w:ascii="Arial Narrow" w:eastAsia="Times New Roman" w:hAnsi="Arial Narrow" w:cs="Times New Roman"/>
          <w:b/>
          <w:sz w:val="20"/>
          <w:szCs w:val="20"/>
        </w:rPr>
        <w:t>1/RPOWP/2017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Wykaz wykonanych dostaw w okresie ostatnich </w:t>
      </w:r>
      <w:r w:rsidR="006B268F" w:rsidRPr="007576A8">
        <w:rPr>
          <w:rFonts w:ascii="Arial Narrow" w:hAnsi="Arial Narrow" w:cs="Arial"/>
          <w:sz w:val="20"/>
          <w:szCs w:val="20"/>
        </w:rPr>
        <w:t>pięciu</w:t>
      </w:r>
      <w:r w:rsidRPr="007576A8">
        <w:rPr>
          <w:rFonts w:ascii="Arial Narrow" w:hAnsi="Arial Narrow" w:cs="Arial"/>
          <w:sz w:val="20"/>
          <w:szCs w:val="20"/>
        </w:rPr>
        <w:t xml:space="preserve"> lat przed upływem terminu składania ofert,</w:t>
      </w:r>
      <w:r w:rsidR="0084416B">
        <w:rPr>
          <w:rFonts w:ascii="Arial Narrow" w:hAnsi="Arial Narrow" w:cs="Arial"/>
          <w:sz w:val="20"/>
          <w:szCs w:val="20"/>
        </w:rPr>
        <w:t xml:space="preserve"> </w:t>
      </w:r>
      <w:r w:rsidRPr="007576A8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7576A8">
        <w:rPr>
          <w:rFonts w:ascii="Arial Narrow" w:hAnsi="Arial Narrow" w:cs="Arial"/>
          <w:sz w:val="20"/>
          <w:szCs w:val="20"/>
        </w:rPr>
        <w:t>ci jest krótszy - w tym okresie:</w:t>
      </w:r>
      <w:r w:rsidR="007458B8" w:rsidRPr="007576A8">
        <w:rPr>
          <w:rFonts w:ascii="Arial Narrow" w:eastAsia="Times New Roman" w:hAnsi="Arial Narrow"/>
          <w:sz w:val="20"/>
          <w:szCs w:val="20"/>
        </w:rPr>
        <w:t xml:space="preserve"> co najmniej dwóch dostaw linii do produkcji makaronu w</w:t>
      </w:r>
      <w:r w:rsidR="00085438">
        <w:rPr>
          <w:rFonts w:ascii="Arial Narrow" w:eastAsia="Times New Roman" w:hAnsi="Arial Narrow"/>
          <w:sz w:val="20"/>
          <w:szCs w:val="20"/>
        </w:rPr>
        <w:t> </w:t>
      </w:r>
      <w:r w:rsidR="007458B8" w:rsidRPr="007576A8">
        <w:rPr>
          <w:rFonts w:ascii="Arial Narrow" w:eastAsia="Times New Roman" w:hAnsi="Arial Narrow"/>
          <w:sz w:val="20"/>
          <w:szCs w:val="20"/>
        </w:rPr>
        <w:t>formie gniazd. Za dostawę odpowiadającą przedmiotowi zapytania, Zamawiający uzna dostawę linii do produkcji makaronu o wydajności nominalnej min. 200 kg/godz.</w:t>
      </w: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0200F3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033FD2" w:rsidP="00033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487D5F" wp14:editId="63FE8F29">
          <wp:extent cx="4882101" cy="838953"/>
          <wp:effectExtent l="0" t="0" r="0" b="0"/>
          <wp:docPr id="2" name="Obraz 2" descr="http://www.akropol.pl/gfx/akropol/images/bannery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ropol.pl/gfx/akropol/images/bannery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574" cy="84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490202"/>
    <w:rsid w:val="004A7157"/>
    <w:rsid w:val="004C1128"/>
    <w:rsid w:val="005A7B10"/>
    <w:rsid w:val="00684D74"/>
    <w:rsid w:val="006B268F"/>
    <w:rsid w:val="007458B8"/>
    <w:rsid w:val="007576A8"/>
    <w:rsid w:val="0084416B"/>
    <w:rsid w:val="00941768"/>
    <w:rsid w:val="00993E08"/>
    <w:rsid w:val="009A30B8"/>
    <w:rsid w:val="00A60342"/>
    <w:rsid w:val="00B04B09"/>
    <w:rsid w:val="00C23BEE"/>
    <w:rsid w:val="00C666DA"/>
    <w:rsid w:val="00E54EC3"/>
    <w:rsid w:val="00E672B4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2FB0B.0A4D8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3</cp:revision>
  <cp:lastPrinted>2017-08-23T09:51:00Z</cp:lastPrinted>
  <dcterms:created xsi:type="dcterms:W3CDTF">2017-08-23T10:10:00Z</dcterms:created>
  <dcterms:modified xsi:type="dcterms:W3CDTF">2017-08-23T13:43:00Z</dcterms:modified>
</cp:coreProperties>
</file>